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45" w:rsidRDefault="00882C45">
      <w:pPr>
        <w:widowControl/>
        <w:spacing w:line="600" w:lineRule="exact"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882C45" w:rsidRDefault="007258B7">
      <w:pPr>
        <w:widowControl/>
        <w:spacing w:line="600" w:lineRule="exact"/>
        <w:jc w:val="center"/>
        <w:textAlignment w:val="center"/>
        <w:rPr>
          <w:rFonts w:eastAsia="华文中宋" w:cs="Times New Roman"/>
          <w:b/>
          <w:color w:val="000000"/>
          <w:kern w:val="0"/>
          <w:sz w:val="40"/>
          <w:szCs w:val="40"/>
        </w:rPr>
      </w:pPr>
      <w:r>
        <w:rPr>
          <w:rFonts w:eastAsia="华文中宋" w:cs="Times New Roman"/>
          <w:b/>
          <w:color w:val="000000"/>
          <w:kern w:val="0"/>
          <w:sz w:val="40"/>
          <w:szCs w:val="40"/>
        </w:rPr>
        <w:t>关于拟批准</w:t>
      </w:r>
      <w:r w:rsidR="001170C5" w:rsidRPr="001170C5">
        <w:rPr>
          <w:rFonts w:eastAsia="华文中宋" w:cs="Times New Roman" w:hint="eastAsia"/>
          <w:b/>
          <w:color w:val="000000"/>
          <w:kern w:val="0"/>
          <w:sz w:val="40"/>
          <w:szCs w:val="40"/>
        </w:rPr>
        <w:t>赵家楠</w:t>
      </w:r>
      <w:r>
        <w:rPr>
          <w:rFonts w:eastAsia="华文中宋" w:cs="Times New Roman"/>
          <w:b/>
          <w:color w:val="000000"/>
          <w:kern w:val="0"/>
          <w:sz w:val="40"/>
          <w:szCs w:val="40"/>
        </w:rPr>
        <w:t>同志转为中共正式党员的公示</w:t>
      </w:r>
    </w:p>
    <w:p w:rsidR="00882C45" w:rsidRPr="001170C5" w:rsidRDefault="00882C45">
      <w:pPr>
        <w:widowControl/>
        <w:spacing w:line="600" w:lineRule="exact"/>
        <w:jc w:val="center"/>
        <w:textAlignment w:val="center"/>
        <w:rPr>
          <w:rFonts w:eastAsia="华文中宋" w:cs="Times New Roman"/>
          <w:b/>
          <w:color w:val="000000"/>
          <w:kern w:val="0"/>
          <w:sz w:val="40"/>
          <w:szCs w:val="40"/>
        </w:rPr>
      </w:pPr>
    </w:p>
    <w:tbl>
      <w:tblPr>
        <w:tblW w:w="9343" w:type="dxa"/>
        <w:jc w:val="center"/>
        <w:tblInd w:w="-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82C45">
        <w:trPr>
          <w:trHeight w:val="690"/>
          <w:jc w:val="center"/>
        </w:trPr>
        <w:tc>
          <w:tcPr>
            <w:tcW w:w="9343" w:type="dxa"/>
            <w:vMerge w:val="restart"/>
            <w:shd w:val="clear" w:color="auto" w:fill="auto"/>
            <w:vAlign w:val="center"/>
          </w:tcPr>
          <w:p w:rsidR="00882C45" w:rsidRDefault="007258B7">
            <w:pPr>
              <w:adjustRightInd w:val="0"/>
              <w:snapToGrid w:val="0"/>
              <w:spacing w:line="520" w:lineRule="exact"/>
              <w:ind w:firstLineChars="200" w:firstLine="680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根据本人申请、组织培养，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经</w:t>
            </w:r>
            <w:r w:rsidR="001170C5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影视技术系学生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党支部委员会研究，拟将</w:t>
            </w:r>
            <w:r w:rsidR="001170C5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赵家楠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同志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转为中共正式党员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。根据发展党员工作有关要求，现将其有关情况予以公示。</w:t>
            </w:r>
          </w:p>
          <w:p w:rsidR="00882C45" w:rsidRDefault="007258B7">
            <w:pPr>
              <w:adjustRightInd w:val="0"/>
              <w:snapToGrid w:val="0"/>
              <w:spacing w:line="520" w:lineRule="exact"/>
              <w:ind w:firstLineChars="200" w:firstLine="680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公示时间为</w:t>
            </w:r>
            <w:r w:rsidR="001170C5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年</w:t>
            </w:r>
            <w:r w:rsidR="001170C5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月</w:t>
            </w:r>
            <w:r w:rsidR="001170C5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日至</w:t>
            </w:r>
            <w:r w:rsidR="001170C5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年</w:t>
            </w:r>
            <w:r w:rsidR="001170C5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月</w:t>
            </w:r>
            <w:r w:rsidR="001170C5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26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日（5个工作日）。公示期间，党员和群众可来电、来信、来访，反映有关问题。以个人名义反映问题的，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提倡署报本人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真实姓名。反映问题要坚持事实求是的原则，反对借机诽谤诬告。</w:t>
            </w:r>
          </w:p>
          <w:tbl>
            <w:tblPr>
              <w:tblW w:w="884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1892"/>
              <w:gridCol w:w="1626"/>
              <w:gridCol w:w="1556"/>
              <w:gridCol w:w="973"/>
              <w:gridCol w:w="1145"/>
            </w:tblGrid>
            <w:tr w:rsidR="00882C45">
              <w:trPr>
                <w:trHeight w:val="454"/>
                <w:jc w:val="center"/>
              </w:trPr>
              <w:tc>
                <w:tcPr>
                  <w:tcW w:w="1653" w:type="dxa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姓  名</w:t>
                  </w:r>
                </w:p>
              </w:tc>
              <w:tc>
                <w:tcPr>
                  <w:tcW w:w="1892" w:type="dxa"/>
                  <w:vAlign w:val="center"/>
                </w:tcPr>
                <w:p w:rsidR="00882C45" w:rsidRDefault="001170C5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赵家楠</w:t>
                  </w:r>
                </w:p>
              </w:tc>
              <w:tc>
                <w:tcPr>
                  <w:tcW w:w="1626" w:type="dxa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性  别</w:t>
                  </w:r>
                </w:p>
              </w:tc>
              <w:tc>
                <w:tcPr>
                  <w:tcW w:w="1556" w:type="dxa"/>
                  <w:vAlign w:val="center"/>
                </w:tcPr>
                <w:p w:rsidR="00882C45" w:rsidRDefault="001170C5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男</w:t>
                  </w:r>
                </w:p>
              </w:tc>
              <w:tc>
                <w:tcPr>
                  <w:tcW w:w="973" w:type="dxa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民族</w:t>
                  </w:r>
                </w:p>
              </w:tc>
              <w:tc>
                <w:tcPr>
                  <w:tcW w:w="1145" w:type="dxa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汉族</w:t>
                  </w:r>
                </w:p>
              </w:tc>
            </w:tr>
            <w:tr w:rsidR="00882C45">
              <w:trPr>
                <w:trHeight w:val="454"/>
                <w:jc w:val="center"/>
              </w:trPr>
              <w:tc>
                <w:tcPr>
                  <w:tcW w:w="1653" w:type="dxa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出生年月</w:t>
                  </w:r>
                </w:p>
              </w:tc>
              <w:tc>
                <w:tcPr>
                  <w:tcW w:w="1892" w:type="dxa"/>
                  <w:vAlign w:val="center"/>
                </w:tcPr>
                <w:p w:rsidR="00882C45" w:rsidRDefault="001170C5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1997年12月</w:t>
                  </w:r>
                </w:p>
              </w:tc>
              <w:tc>
                <w:tcPr>
                  <w:tcW w:w="1626" w:type="dxa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文化程度</w:t>
                  </w:r>
                </w:p>
              </w:tc>
              <w:tc>
                <w:tcPr>
                  <w:tcW w:w="3674" w:type="dxa"/>
                  <w:gridSpan w:val="3"/>
                  <w:vAlign w:val="center"/>
                </w:tcPr>
                <w:p w:rsidR="00882C45" w:rsidRDefault="001170C5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大专</w:t>
                  </w:r>
                </w:p>
              </w:tc>
            </w:tr>
            <w:tr w:rsidR="00882C45">
              <w:trPr>
                <w:trHeight w:val="454"/>
                <w:jc w:val="center"/>
              </w:trPr>
              <w:tc>
                <w:tcPr>
                  <w:tcW w:w="1653" w:type="dxa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户籍地址</w:t>
                  </w:r>
                </w:p>
              </w:tc>
              <w:tc>
                <w:tcPr>
                  <w:tcW w:w="7192" w:type="dxa"/>
                  <w:gridSpan w:val="5"/>
                  <w:vAlign w:val="center"/>
                </w:tcPr>
                <w:p w:rsidR="00882C45" w:rsidRDefault="001170C5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 w:rsidRPr="001170C5"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浙江省宁波市</w:t>
                  </w:r>
                  <w:proofErr w:type="gramStart"/>
                  <w:r w:rsidRPr="001170C5"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奉化区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溪口镇</w:t>
                  </w:r>
                </w:p>
              </w:tc>
            </w:tr>
            <w:tr w:rsidR="00882C45">
              <w:trPr>
                <w:trHeight w:val="454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工作单位及职务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 w:rsidR="00882C45" w:rsidRDefault="007258B7" w:rsidP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 w:rsidRPr="007258B7"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上海谷睿电子科技有限公司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（原15舞台班学生）</w:t>
                  </w:r>
                </w:p>
              </w:tc>
            </w:tr>
            <w:tr w:rsidR="00882C45">
              <w:trPr>
                <w:trHeight w:val="454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申请入党时间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 w:rsidR="00882C45" w:rsidRDefault="001170C5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2015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12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27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 w:rsidR="00882C45">
              <w:trPr>
                <w:trHeight w:val="454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被确定为入党积极分子时间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 w:rsidR="00882C45" w:rsidRDefault="001170C5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2016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10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17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 w:rsidR="00882C45">
              <w:trPr>
                <w:trHeight w:val="454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被列为发展对象时间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 w:rsidR="00882C45" w:rsidRDefault="001170C5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2017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10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31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 w:rsidR="00882C45">
              <w:trPr>
                <w:trHeight w:val="454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被批准为预备党员时间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 w:rsidR="00882C45" w:rsidRDefault="001170C5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2017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11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28</w:t>
                  </w:r>
                  <w:r w:rsidR="007258B7"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 w:rsidR="00882C45">
              <w:trPr>
                <w:trHeight w:val="569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延长预备期时间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无</w:t>
                  </w:r>
                </w:p>
              </w:tc>
            </w:tr>
            <w:tr w:rsidR="00882C45">
              <w:trPr>
                <w:trHeight w:val="454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 w:rsidR="00882C45" w:rsidRDefault="007258B7">
                  <w:pPr>
                    <w:jc w:val="center"/>
                    <w:rPr>
                      <w:rFonts w:ascii="仿宋_GB2312" w:eastAsia="仿宋_GB2312" w:hAnsi="仿宋_GB2312" w:cs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/>
                      <w:bCs/>
                      <w:sz w:val="24"/>
                    </w:rPr>
                    <w:t>预备期奖惩情况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 w:rsidR="00882C45" w:rsidRDefault="00F81FFC">
                  <w:pPr>
                    <w:jc w:val="center"/>
                    <w:rPr>
                      <w:rFonts w:eastAsia="宋体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F81FFC"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优秀毕业论文</w:t>
                  </w:r>
                  <w:r>
                    <w:rPr>
                      <w:rFonts w:ascii="仿宋_GB2312" w:eastAsia="仿宋_GB2312" w:hAnsi="仿宋_GB2312" w:cs="仿宋_GB2312" w:hint="eastAsia"/>
                      <w:bCs/>
                      <w:sz w:val="24"/>
                    </w:rPr>
                    <w:t>、院级优秀毕业生</w:t>
                  </w:r>
                </w:p>
              </w:tc>
            </w:tr>
          </w:tbl>
          <w:p w:rsidR="00882C45" w:rsidRDefault="00882C45">
            <w:pPr>
              <w:widowControl/>
              <w:spacing w:line="600" w:lineRule="exact"/>
              <w:ind w:firstLineChars="200" w:firstLine="560"/>
              <w:jc w:val="left"/>
              <w:textAlignment w:val="center"/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 w:rsidR="00882C45">
        <w:trPr>
          <w:trHeight w:val="825"/>
          <w:jc w:val="center"/>
        </w:trPr>
        <w:tc>
          <w:tcPr>
            <w:tcW w:w="9343" w:type="dxa"/>
            <w:vMerge/>
            <w:shd w:val="clear" w:color="auto" w:fill="auto"/>
            <w:vAlign w:val="center"/>
          </w:tcPr>
          <w:p w:rsidR="00882C45" w:rsidRDefault="00882C45"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 w:rsidR="00882C45">
        <w:trPr>
          <w:trHeight w:val="7565"/>
          <w:jc w:val="center"/>
        </w:trPr>
        <w:tc>
          <w:tcPr>
            <w:tcW w:w="9343" w:type="dxa"/>
            <w:vMerge/>
            <w:shd w:val="clear" w:color="auto" w:fill="auto"/>
            <w:vAlign w:val="center"/>
          </w:tcPr>
          <w:p w:rsidR="00882C45" w:rsidRDefault="00882C45"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</w:tbl>
    <w:p w:rsidR="00882C45" w:rsidRDefault="007258B7" w:rsidP="00B060DF">
      <w:pPr>
        <w:adjustRightInd w:val="0"/>
        <w:snapToGrid w:val="0"/>
        <w:spacing w:line="560" w:lineRule="exact"/>
        <w:ind w:firstLineChars="300" w:firstLine="102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联系人：</w:t>
      </w:r>
      <w:r w:rsidR="001170C5">
        <w:rPr>
          <w:rFonts w:ascii="仿宋_GB2312" w:eastAsia="仿宋_GB2312" w:hAnsi="仿宋_GB2312" w:cs="仿宋_GB2312" w:hint="eastAsia"/>
          <w:sz w:val="34"/>
          <w:szCs w:val="34"/>
        </w:rPr>
        <w:t>沈霄媛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联系电话：</w:t>
      </w:r>
      <w:r w:rsidR="001170C5">
        <w:rPr>
          <w:rFonts w:ascii="仿宋_GB2312" w:eastAsia="仿宋_GB2312" w:hAnsi="仿宋_GB2312" w:cs="仿宋_GB2312" w:hint="eastAsia"/>
          <w:sz w:val="34"/>
          <w:szCs w:val="34"/>
        </w:rPr>
        <w:t>0571-87150014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</w:t>
      </w:r>
    </w:p>
    <w:p w:rsidR="00882C45" w:rsidRDefault="007258B7" w:rsidP="00B060DF">
      <w:pPr>
        <w:adjustRightInd w:val="0"/>
        <w:snapToGrid w:val="0"/>
        <w:spacing w:line="560" w:lineRule="exact"/>
        <w:ind w:firstLineChars="300" w:firstLine="1020"/>
        <w:rPr>
          <w:rFonts w:ascii="仿宋_GB2312" w:eastAsia="仿宋_GB2312" w:hAnsi="仿宋_GB2312" w:cs="仿宋_GB2312"/>
          <w:sz w:val="34"/>
          <w:szCs w:val="3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4"/>
          <w:szCs w:val="34"/>
        </w:rPr>
        <w:t>来信地址：</w:t>
      </w:r>
      <w:r w:rsidR="001170C5">
        <w:rPr>
          <w:rFonts w:ascii="仿宋_GB2312" w:eastAsia="仿宋_GB2312" w:hAnsi="仿宋_GB2312" w:cs="仿宋_GB2312" w:hint="eastAsia"/>
          <w:sz w:val="34"/>
          <w:szCs w:val="34"/>
        </w:rPr>
        <w:t>滨江</w:t>
      </w:r>
      <w:proofErr w:type="gramStart"/>
      <w:r w:rsidR="001170C5">
        <w:rPr>
          <w:rFonts w:ascii="仿宋_GB2312" w:eastAsia="仿宋_GB2312" w:hAnsi="仿宋_GB2312" w:cs="仿宋_GB2312" w:hint="eastAsia"/>
          <w:sz w:val="34"/>
          <w:szCs w:val="34"/>
        </w:rPr>
        <w:t>区滨文路</w:t>
      </w:r>
      <w:proofErr w:type="gramEnd"/>
      <w:r w:rsidR="001170C5">
        <w:rPr>
          <w:rFonts w:ascii="仿宋_GB2312" w:eastAsia="仿宋_GB2312" w:hAnsi="仿宋_GB2312" w:cs="仿宋_GB2312" w:hint="eastAsia"/>
          <w:sz w:val="34"/>
          <w:szCs w:val="34"/>
        </w:rPr>
        <w:t>518号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邮编：</w:t>
      </w:r>
      <w:r w:rsidR="001170C5">
        <w:rPr>
          <w:rFonts w:ascii="仿宋_GB2312" w:eastAsia="仿宋_GB2312" w:hAnsi="仿宋_GB2312" w:cs="仿宋_GB2312" w:hint="eastAsia"/>
          <w:sz w:val="34"/>
          <w:szCs w:val="34"/>
        </w:rPr>
        <w:t>310053</w:t>
      </w:r>
    </w:p>
    <w:p w:rsidR="00882C45" w:rsidRDefault="00882C45">
      <w:pPr>
        <w:adjustRightInd w:val="0"/>
        <w:snapToGrid w:val="0"/>
        <w:spacing w:line="560" w:lineRule="exact"/>
        <w:ind w:firstLineChars="200" w:firstLine="680"/>
        <w:jc w:val="right"/>
        <w:rPr>
          <w:rFonts w:ascii="仿宋_GB2312" w:eastAsia="仿宋_GB2312" w:hAnsi="仿宋_GB2312" w:cs="仿宋_GB2312"/>
          <w:sz w:val="34"/>
          <w:szCs w:val="34"/>
        </w:rPr>
      </w:pPr>
    </w:p>
    <w:p w:rsidR="00882C45" w:rsidRDefault="007258B7">
      <w:pPr>
        <w:adjustRightInd w:val="0"/>
        <w:snapToGrid w:val="0"/>
        <w:spacing w:line="560" w:lineRule="exact"/>
        <w:jc w:val="righ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中共</w:t>
      </w:r>
      <w:r w:rsidR="00D52ECB">
        <w:rPr>
          <w:rFonts w:ascii="仿宋_GB2312" w:eastAsia="仿宋_GB2312" w:hAnsi="仿宋_GB2312" w:cs="仿宋_GB2312" w:hint="eastAsia"/>
          <w:sz w:val="34"/>
          <w:szCs w:val="34"/>
        </w:rPr>
        <w:t>浙江艺术职业学院委员会</w:t>
      </w:r>
    </w:p>
    <w:p w:rsidR="00882C45" w:rsidRDefault="007258B7">
      <w:pPr>
        <w:spacing w:line="560" w:lineRule="exact"/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</w:t>
      </w:r>
      <w:r w:rsidR="001170C5">
        <w:rPr>
          <w:rFonts w:ascii="仿宋_GB2312" w:eastAsia="仿宋_GB2312" w:hAnsi="仿宋_GB2312" w:cs="仿宋_GB2312" w:hint="eastAsia"/>
          <w:sz w:val="34"/>
          <w:szCs w:val="34"/>
        </w:rPr>
        <w:t xml:space="preserve">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</w:t>
      </w:r>
      <w:r w:rsidR="001170C5">
        <w:rPr>
          <w:rFonts w:ascii="仿宋_GB2312" w:eastAsia="仿宋_GB2312" w:hAnsi="仿宋_GB2312" w:cs="仿宋_GB2312" w:hint="eastAsia"/>
          <w:sz w:val="34"/>
          <w:szCs w:val="34"/>
        </w:rPr>
        <w:t>2018</w:t>
      </w:r>
      <w:r>
        <w:rPr>
          <w:rFonts w:ascii="仿宋_GB2312" w:eastAsia="仿宋_GB2312" w:hAnsi="仿宋_GB2312" w:cs="仿宋_GB2312" w:hint="eastAsia"/>
          <w:sz w:val="34"/>
          <w:szCs w:val="34"/>
        </w:rPr>
        <w:t>年</w:t>
      </w:r>
      <w:r w:rsidR="001170C5">
        <w:rPr>
          <w:rFonts w:ascii="仿宋_GB2312" w:eastAsia="仿宋_GB2312" w:hAnsi="仿宋_GB2312" w:cs="仿宋_GB2312" w:hint="eastAsia"/>
          <w:sz w:val="34"/>
          <w:szCs w:val="34"/>
        </w:rPr>
        <w:t>11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1170C5">
        <w:rPr>
          <w:rFonts w:ascii="仿宋_GB2312" w:eastAsia="仿宋_GB2312" w:hAnsi="仿宋_GB2312" w:cs="仿宋_GB2312" w:hint="eastAsia"/>
          <w:sz w:val="34"/>
          <w:szCs w:val="34"/>
        </w:rPr>
        <w:t>20</w:t>
      </w:r>
      <w:r>
        <w:rPr>
          <w:rFonts w:ascii="仿宋_GB2312" w:eastAsia="仿宋_GB2312" w:hAnsi="仿宋_GB2312" w:cs="仿宋_GB2312" w:hint="eastAsia"/>
          <w:sz w:val="34"/>
          <w:szCs w:val="34"/>
        </w:rPr>
        <w:t>日</w:t>
      </w:r>
    </w:p>
    <w:sectPr w:rsidR="00882C45" w:rsidSect="001170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4729"/>
    <w:rsid w:val="001170C5"/>
    <w:rsid w:val="00643A73"/>
    <w:rsid w:val="007258B7"/>
    <w:rsid w:val="00882C45"/>
    <w:rsid w:val="00B060DF"/>
    <w:rsid w:val="00B71E98"/>
    <w:rsid w:val="00CF452C"/>
    <w:rsid w:val="00D52ECB"/>
    <w:rsid w:val="00F81FFC"/>
    <w:rsid w:val="20647B8D"/>
    <w:rsid w:val="23614729"/>
    <w:rsid w:val="2F7723DD"/>
    <w:rsid w:val="3622506E"/>
    <w:rsid w:val="36F34828"/>
    <w:rsid w:val="544F2E16"/>
    <w:rsid w:val="7CE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>浙江省文化厅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2018-11-21T03:24:00Z</cp:lastPrinted>
  <dcterms:created xsi:type="dcterms:W3CDTF">2018-11-21T02:29:00Z</dcterms:created>
  <dcterms:modified xsi:type="dcterms:W3CDTF">2018-11-21T03:24:00Z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