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浙江艺术职业学院美术系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申请入党人员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公示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根据本人申请，经党支部研究，拟确定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陈涵通</w:t>
      </w:r>
      <w:r>
        <w:rPr>
          <w:rFonts w:eastAsia="仿宋_GB2312" w:cs="Times New Roman"/>
          <w:color w:val="000000"/>
          <w:kern w:val="0"/>
          <w:sz w:val="32"/>
          <w:szCs w:val="32"/>
        </w:rPr>
        <w:t>等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 w:cs="Times New Roman"/>
          <w:color w:val="000000"/>
          <w:kern w:val="0"/>
          <w:sz w:val="32"/>
          <w:szCs w:val="32"/>
        </w:rPr>
        <w:t>位同志为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申请入党人</w:t>
      </w:r>
      <w:r>
        <w:rPr>
          <w:rFonts w:eastAsia="仿宋_GB2312" w:cs="Times New Roman"/>
          <w:color w:val="000000"/>
          <w:kern w:val="0"/>
          <w:sz w:val="32"/>
          <w:szCs w:val="32"/>
        </w:rPr>
        <w:t>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在公示期限内，欢迎广大党员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和群众</w:t>
      </w:r>
      <w:r>
        <w:rPr>
          <w:rFonts w:eastAsia="仿宋_GB2312" w:cs="Times New Roman"/>
          <w:color w:val="000000"/>
          <w:kern w:val="0"/>
          <w:sz w:val="32"/>
          <w:szCs w:val="32"/>
        </w:rPr>
        <w:t>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到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4433</w:t>
      </w:r>
      <w:r>
        <w:rPr>
          <w:rFonts w:eastAsia="仿宋_GB2312" w:cs="Times New Roman"/>
          <w:color w:val="000000"/>
          <w:kern w:val="0"/>
          <w:sz w:val="32"/>
          <w:szCs w:val="32"/>
        </w:rPr>
        <w:t>反映公示对象存在的问题。以个人名义信函反映问题提倡署真名实姓。</w:t>
      </w:r>
    </w:p>
    <w:p>
      <w:pPr>
        <w:widowControl/>
        <w:ind w:firstLine="640" w:firstLineChars="200"/>
        <w:jc w:val="left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严佳倩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联系电话：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87150167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。    </w:t>
      </w:r>
    </w:p>
    <w:tbl>
      <w:tblPr>
        <w:tblStyle w:val="2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675"/>
        <w:gridCol w:w="600"/>
        <w:gridCol w:w="585"/>
        <w:gridCol w:w="1185"/>
        <w:gridCol w:w="1170"/>
        <w:gridCol w:w="645"/>
        <w:gridCol w:w="960"/>
        <w:gridCol w:w="930"/>
        <w:gridCol w:w="9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入团日期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申请入党日期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系别（部门）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陈涵通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19990114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20140609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17广告2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俞松杰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19970417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20150801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17广告2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瞿豆豆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19971001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20121102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17环艺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张露萍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19990328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20120525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17服装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郜钰玲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19990327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20161207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17服装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潘慧静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19980123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20120303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17舞美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李环宇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19990917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20170915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17舞美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杜辰浩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19990901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20150501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18广告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胡吉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20160920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18广告3+2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王世杰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20150602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18环艺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钱奇一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20000830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20161129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18环艺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吕桐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20000626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20141111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18动漫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陈凯雯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19991123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20130504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18动漫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张逸薇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19991119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20150630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18动漫3+2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岳佳颖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19991110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20180501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美术系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18动漫3+2</w:t>
            </w:r>
          </w:p>
        </w:tc>
      </w:tr>
    </w:tbl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中共浙江艺术职业学院委员会</w:t>
      </w: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  <w:tab w:val="left" w:pos="8714"/>
        </w:tabs>
        <w:jc w:val="right"/>
      </w:pPr>
      <w:bookmarkStart w:id="0" w:name="_GoBack"/>
      <w:bookmarkEnd w:id="0"/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91415"/>
    <w:rsid w:val="00C728F7"/>
    <w:rsid w:val="14F62795"/>
    <w:rsid w:val="16D43B00"/>
    <w:rsid w:val="1D583FB2"/>
    <w:rsid w:val="55135919"/>
    <w:rsid w:val="5B6634C3"/>
    <w:rsid w:val="60E16C50"/>
    <w:rsid w:val="66191415"/>
    <w:rsid w:val="730A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2018-10-22T01:53:00Z</dcterms:created>
  <dc:creator>Mr东1390794968</dc:creator>
  <cp:lastModifiedBy>Mr东1390794968</cp:lastModifiedBy>
  <cp:lastPrinted>2019-04-08T07:46:13Z</cp:lastPrinted>
  <dcterms:modified xsi:type="dcterms:W3CDTF">2019-04-08T07:46:17Z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